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50" w:rsidRDefault="007F0E50" w:rsidP="007F0E50">
      <w:pPr>
        <w:pStyle w:val="a5"/>
        <w:tabs>
          <w:tab w:val="left" w:pos="853"/>
        </w:tabs>
        <w:spacing w:before="71" w:line="276" w:lineRule="auto"/>
        <w:ind w:right="794"/>
        <w:jc w:val="both"/>
        <w:rPr>
          <w:b/>
          <w:sz w:val="24"/>
        </w:rPr>
      </w:pPr>
      <w:r w:rsidRPr="007F0E50">
        <w:rPr>
          <w:sz w:val="24"/>
        </w:rPr>
        <w:t>Контрольные вопросы, необходимые для оценки результатов обучения на промежуточной аттестации по дисциплине</w:t>
      </w:r>
      <w:r>
        <w:rPr>
          <w:b/>
          <w:sz w:val="24"/>
        </w:rPr>
        <w:t xml:space="preserve"> «</w:t>
      </w:r>
      <w:r w:rsidRPr="007F0E50">
        <w:rPr>
          <w:b/>
          <w:sz w:val="24"/>
        </w:rPr>
        <w:t>Формы организации и материально-техническое обеспечение</w:t>
      </w:r>
      <w:r w:rsidRPr="007F0E50">
        <w:rPr>
          <w:b/>
          <w:sz w:val="24"/>
        </w:rPr>
        <w:tab/>
        <w:t>реабилитации и адаптивного физического воспитания</w:t>
      </w:r>
      <w:r>
        <w:rPr>
          <w:b/>
          <w:sz w:val="24"/>
        </w:rPr>
        <w:t>» (Магистратура</w:t>
      </w:r>
      <w:r w:rsidR="007A4219">
        <w:rPr>
          <w:b/>
          <w:sz w:val="24"/>
        </w:rPr>
        <w:t xml:space="preserve"> 2 к.</w:t>
      </w:r>
      <w:r>
        <w:rPr>
          <w:b/>
          <w:sz w:val="24"/>
        </w:rPr>
        <w:t>)</w:t>
      </w:r>
      <w:bookmarkStart w:id="0" w:name="_GoBack"/>
      <w:bookmarkEnd w:id="0"/>
    </w:p>
    <w:p w:rsidR="007F0E50" w:rsidRDefault="007F0E50" w:rsidP="007F0E50">
      <w:pPr>
        <w:pStyle w:val="a5"/>
        <w:tabs>
          <w:tab w:val="left" w:pos="853"/>
        </w:tabs>
        <w:spacing w:before="71" w:line="276" w:lineRule="auto"/>
        <w:ind w:right="794"/>
        <w:jc w:val="both"/>
        <w:rPr>
          <w:b/>
          <w:sz w:val="24"/>
        </w:rPr>
      </w:pP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Обеспечение лиц с ограниченными возможностями техническими средствами для АФК и реабилитации.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Физкультурно-спортивная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(коррекционных) образовательных организациях.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Обучение</w:t>
      </w:r>
      <w:r>
        <w:rPr>
          <w:spacing w:val="-9"/>
        </w:rPr>
        <w:t xml:space="preserve"> </w:t>
      </w:r>
      <w:r>
        <w:t>двигательным</w:t>
      </w:r>
      <w:r>
        <w:rPr>
          <w:spacing w:val="-8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адаптивной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Развитие</w:t>
      </w:r>
      <w:r>
        <w:rPr>
          <w:spacing w:val="-4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различных нозологических групп.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Развитие</w:t>
      </w:r>
      <w:r>
        <w:rPr>
          <w:spacing w:val="-4"/>
        </w:rPr>
        <w:t xml:space="preserve"> </w:t>
      </w:r>
      <w:r>
        <w:t>скоростно-силовых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инвалидов различных нозологических групп.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Документы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планирования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учебно-воспитательной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работы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процесса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адаптивном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 xml:space="preserve">физическом </w:t>
      </w:r>
      <w:r w:rsidRPr="00DE7C8B">
        <w:rPr>
          <w:rFonts w:ascii="Times New Roman" w:hAnsi="Times New Roman" w:cs="Times New Roman"/>
          <w:spacing w:val="-2"/>
        </w:rPr>
        <w:t>воспитании.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Принципы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развития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физических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способностей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  <w:spacing w:val="-4"/>
        </w:rPr>
        <w:t>АФК.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Развитие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выносливости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у</w:t>
      </w:r>
      <w:r w:rsidRPr="00DE7C8B">
        <w:rPr>
          <w:rFonts w:ascii="Times New Roman" w:hAnsi="Times New Roman" w:cs="Times New Roman"/>
          <w:spacing w:val="40"/>
        </w:rPr>
        <w:t xml:space="preserve"> </w:t>
      </w:r>
      <w:r w:rsidRPr="00DE7C8B">
        <w:rPr>
          <w:rFonts w:ascii="Times New Roman" w:hAnsi="Times New Roman" w:cs="Times New Roman"/>
        </w:rPr>
        <w:t>лиц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с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отклонениями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состоянии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здоровья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инвалидов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различных нозологических групп.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Основные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средства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отличительные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черты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методики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экстремальных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видов</w:t>
      </w:r>
      <w:r w:rsidRPr="00DE7C8B">
        <w:rPr>
          <w:rFonts w:ascii="Times New Roman" w:hAnsi="Times New Roman" w:cs="Times New Roman"/>
          <w:spacing w:val="40"/>
        </w:rPr>
        <w:t xml:space="preserve"> </w:t>
      </w:r>
      <w:r w:rsidRPr="00DE7C8B">
        <w:rPr>
          <w:rFonts w:ascii="Times New Roman" w:hAnsi="Times New Roman" w:cs="Times New Roman"/>
        </w:rPr>
        <w:t>двигательной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активности адаптивной физической культуры.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Физкультурно-спортивная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работа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дошкольных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школьных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специальных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(коррекционных) образовательных организациях.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Цели,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задачи,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ведущие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функции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принципы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креативных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(художественно-музыкальных)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видов адаптивной физической культуры.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Документы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планирования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учебно-тренировочного</w:t>
      </w:r>
      <w:r w:rsidRPr="00DE7C8B">
        <w:rPr>
          <w:rFonts w:ascii="Times New Roman" w:hAnsi="Times New Roman" w:cs="Times New Roman"/>
          <w:spacing w:val="-7"/>
        </w:rPr>
        <w:t xml:space="preserve"> </w:t>
      </w:r>
      <w:r w:rsidRPr="00DE7C8B">
        <w:rPr>
          <w:rFonts w:ascii="Times New Roman" w:hAnsi="Times New Roman" w:cs="Times New Roman"/>
        </w:rPr>
        <w:t>процесса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адаптивном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спорте. Цели и задачи адаптивного спорта.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Ведущие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функции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принципы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адаптивного</w:t>
      </w:r>
      <w:r w:rsidRPr="00DE7C8B">
        <w:rPr>
          <w:rFonts w:ascii="Times New Roman" w:hAnsi="Times New Roman" w:cs="Times New Roman"/>
          <w:spacing w:val="-3"/>
        </w:rPr>
        <w:t xml:space="preserve"> </w:t>
      </w:r>
      <w:r w:rsidRPr="00DE7C8B">
        <w:rPr>
          <w:rFonts w:ascii="Times New Roman" w:hAnsi="Times New Roman" w:cs="Times New Roman"/>
          <w:spacing w:val="-2"/>
        </w:rPr>
        <w:t>спорта.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Средства тренировки в адаптивном спорте. Виды</w:t>
      </w:r>
      <w:r w:rsidRPr="00DE7C8B">
        <w:rPr>
          <w:rFonts w:ascii="Times New Roman" w:hAnsi="Times New Roman" w:cs="Times New Roman"/>
          <w:spacing w:val="-14"/>
        </w:rPr>
        <w:t xml:space="preserve"> </w:t>
      </w:r>
      <w:r w:rsidRPr="00DE7C8B">
        <w:rPr>
          <w:rFonts w:ascii="Times New Roman" w:hAnsi="Times New Roman" w:cs="Times New Roman"/>
        </w:rPr>
        <w:t>подготовки</w:t>
      </w:r>
      <w:r w:rsidRPr="00DE7C8B">
        <w:rPr>
          <w:rFonts w:ascii="Times New Roman" w:hAnsi="Times New Roman" w:cs="Times New Roman"/>
          <w:spacing w:val="-14"/>
        </w:rPr>
        <w:t xml:space="preserve"> </w:t>
      </w:r>
      <w:r w:rsidRPr="00DE7C8B">
        <w:rPr>
          <w:rFonts w:ascii="Times New Roman" w:hAnsi="Times New Roman" w:cs="Times New Roman"/>
        </w:rPr>
        <w:t>спортсменов-</w:t>
      </w:r>
      <w:proofErr w:type="spellStart"/>
      <w:r w:rsidRPr="00DE7C8B">
        <w:rPr>
          <w:rFonts w:ascii="Times New Roman" w:hAnsi="Times New Roman" w:cs="Times New Roman"/>
        </w:rPr>
        <w:t>паралимпийцев</w:t>
      </w:r>
      <w:proofErr w:type="spellEnd"/>
      <w:r w:rsidRPr="00DE7C8B">
        <w:rPr>
          <w:rFonts w:ascii="Times New Roman" w:hAnsi="Times New Roman" w:cs="Times New Roman"/>
        </w:rPr>
        <w:t>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Построение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тренировочного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процесса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адаптивном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  <w:spacing w:val="-2"/>
        </w:rPr>
        <w:t>спорте.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Средства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методы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обучения,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восстановления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развития,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основанные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на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принудительном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воздействии на звенья тела человека.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Педагогический</w:t>
      </w:r>
      <w:r w:rsidRPr="00DE7C8B">
        <w:rPr>
          <w:rFonts w:ascii="Times New Roman" w:hAnsi="Times New Roman" w:cs="Times New Roman"/>
          <w:spacing w:val="-9"/>
        </w:rPr>
        <w:t xml:space="preserve"> </w:t>
      </w:r>
      <w:r w:rsidRPr="00DE7C8B">
        <w:rPr>
          <w:rFonts w:ascii="Times New Roman" w:hAnsi="Times New Roman" w:cs="Times New Roman"/>
        </w:rPr>
        <w:t>контроль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</w:rPr>
        <w:t>адаптивном</w:t>
      </w:r>
      <w:r w:rsidRPr="00DE7C8B">
        <w:rPr>
          <w:rFonts w:ascii="Times New Roman" w:hAnsi="Times New Roman" w:cs="Times New Roman"/>
          <w:spacing w:val="-8"/>
        </w:rPr>
        <w:t xml:space="preserve"> </w:t>
      </w:r>
      <w:r w:rsidRPr="00DE7C8B">
        <w:rPr>
          <w:rFonts w:ascii="Times New Roman" w:hAnsi="Times New Roman" w:cs="Times New Roman"/>
          <w:spacing w:val="-2"/>
        </w:rPr>
        <w:t>спорте.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Оценка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тренировочного</w:t>
      </w:r>
      <w:r w:rsidRPr="00DE7C8B">
        <w:rPr>
          <w:rFonts w:ascii="Times New Roman" w:hAnsi="Times New Roman" w:cs="Times New Roman"/>
          <w:spacing w:val="-4"/>
        </w:rPr>
        <w:t xml:space="preserve"> </w:t>
      </w:r>
      <w:r w:rsidRPr="00DE7C8B">
        <w:rPr>
          <w:rFonts w:ascii="Times New Roman" w:hAnsi="Times New Roman" w:cs="Times New Roman"/>
        </w:rPr>
        <w:t>воздействия</w:t>
      </w:r>
      <w:r w:rsidRPr="00DE7C8B">
        <w:rPr>
          <w:rFonts w:ascii="Times New Roman" w:hAnsi="Times New Roman" w:cs="Times New Roman"/>
          <w:spacing w:val="40"/>
        </w:rPr>
        <w:t xml:space="preserve"> </w:t>
      </w:r>
      <w:r w:rsidRPr="00DE7C8B">
        <w:rPr>
          <w:rFonts w:ascii="Times New Roman" w:hAnsi="Times New Roman" w:cs="Times New Roman"/>
        </w:rPr>
        <w:t>на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организм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спортсмена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с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отклонениями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в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развитии. Организация и поведение самоконтроля спортсмена-инвалида.</w:t>
      </w:r>
    </w:p>
    <w:p w:rsidR="007F0E50" w:rsidRPr="00DE7C8B" w:rsidRDefault="007F0E50" w:rsidP="007F0E5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E7C8B">
        <w:rPr>
          <w:rFonts w:ascii="Times New Roman" w:hAnsi="Times New Roman" w:cs="Times New Roman"/>
        </w:rPr>
        <w:t>Отличительные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черты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адаптивного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физического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воспитания.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Цели,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задачи,</w:t>
      </w:r>
      <w:r w:rsidRPr="00DE7C8B">
        <w:rPr>
          <w:rFonts w:ascii="Times New Roman" w:hAnsi="Times New Roman" w:cs="Times New Roman"/>
          <w:spacing w:val="-5"/>
        </w:rPr>
        <w:t xml:space="preserve"> </w:t>
      </w:r>
      <w:r w:rsidRPr="00DE7C8B">
        <w:rPr>
          <w:rFonts w:ascii="Times New Roman" w:hAnsi="Times New Roman" w:cs="Times New Roman"/>
        </w:rPr>
        <w:t>конкретизация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функций</w:t>
      </w:r>
      <w:r w:rsidRPr="00DE7C8B">
        <w:rPr>
          <w:rFonts w:ascii="Times New Roman" w:hAnsi="Times New Roman" w:cs="Times New Roman"/>
          <w:spacing w:val="-6"/>
        </w:rPr>
        <w:t xml:space="preserve"> </w:t>
      </w:r>
      <w:r w:rsidRPr="00DE7C8B">
        <w:rPr>
          <w:rFonts w:ascii="Times New Roman" w:hAnsi="Times New Roman" w:cs="Times New Roman"/>
        </w:rPr>
        <w:t>и принципов адаптивного физического воспитания.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  <w:rPr>
          <w:spacing w:val="-4"/>
        </w:rPr>
      </w:pPr>
      <w:r>
        <w:t>Основные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АФК.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Развитие</w:t>
      </w:r>
      <w:r>
        <w:rPr>
          <w:spacing w:val="-4"/>
        </w:rPr>
        <w:t xml:space="preserve"> </w:t>
      </w:r>
      <w:r>
        <w:t>координационных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инвалидов различных нозологических групп.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Развитие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 xml:space="preserve">нозологических </w:t>
      </w:r>
      <w:r>
        <w:rPr>
          <w:spacing w:val="-2"/>
        </w:rPr>
        <w:t>групп.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Концепция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двигательным</w:t>
      </w:r>
      <w:r>
        <w:rPr>
          <w:spacing w:val="-8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rPr>
          <w:spacing w:val="-2"/>
        </w:rPr>
        <w:t>результатом.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Медико-санитарное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учебно-тренировочного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адаптивном </w:t>
      </w:r>
      <w:r>
        <w:rPr>
          <w:spacing w:val="-2"/>
        </w:rPr>
        <w:t>спорте.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адаптивному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rPr>
          <w:spacing w:val="-2"/>
        </w:rPr>
        <w:t>воспитанию.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Цели,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адаптивной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рекреации,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принципы. Средства адаптивной двигательной рекреации.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Физическая помощь и страховка.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lastRenderedPageBreak/>
        <w:t xml:space="preserve">Классификация приемов помощи и страховки занимающихся. 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Федерация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Развитие</w:t>
      </w:r>
      <w:r>
        <w:rPr>
          <w:spacing w:val="-4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различных нозологических групп.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Деятельность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Нижегородской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 адаптивной физической культуры.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Использование</w:t>
      </w:r>
      <w:r>
        <w:rPr>
          <w:spacing w:val="-9"/>
        </w:rPr>
        <w:t xml:space="preserve"> </w:t>
      </w:r>
      <w:r>
        <w:t>тренажеров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адаптивной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адаптивной</w:t>
      </w:r>
      <w:r>
        <w:rPr>
          <w:spacing w:val="-6"/>
        </w:rPr>
        <w:t xml:space="preserve"> </w:t>
      </w:r>
      <w:r>
        <w:t xml:space="preserve">физической </w:t>
      </w:r>
      <w:r>
        <w:rPr>
          <w:spacing w:val="-2"/>
        </w:rPr>
        <w:t>культуре.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Общие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 Теория и практика формирования физкультурно-спортивных сооружений для инвалидов.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Спортивные</w:t>
      </w:r>
      <w:r>
        <w:rPr>
          <w:spacing w:val="-6"/>
        </w:rPr>
        <w:t xml:space="preserve"> </w:t>
      </w:r>
      <w:r>
        <w:t>тренажеры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поражением</w:t>
      </w:r>
      <w:r>
        <w:rPr>
          <w:spacing w:val="52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rPr>
          <w:spacing w:val="-2"/>
        </w:rPr>
        <w:t>аппарата.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Тренажеры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инвалидами</w:t>
      </w:r>
      <w:r>
        <w:rPr>
          <w:spacing w:val="-6"/>
        </w:rPr>
        <w:t xml:space="preserve"> </w:t>
      </w:r>
      <w:r>
        <w:t>соревновательных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совершенствования их физических качеств и способностей.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Спортивный</w:t>
      </w:r>
      <w:r>
        <w:rPr>
          <w:spacing w:val="-4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поражением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 xml:space="preserve">опорно- двигательного </w:t>
      </w:r>
      <w:proofErr w:type="gramStart"/>
      <w:r>
        <w:t>аппарата .</w:t>
      </w:r>
      <w:proofErr w:type="gramEnd"/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Принципы</w:t>
      </w:r>
      <w:r>
        <w:rPr>
          <w:spacing w:val="-6"/>
        </w:rPr>
        <w:t xml:space="preserve"> </w:t>
      </w:r>
      <w:r>
        <w:t>проектирования,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физкультурно-спортивных</w:t>
      </w:r>
      <w:r>
        <w:rPr>
          <w:spacing w:val="-5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инвалидов.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Строительные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строительстве</w:t>
      </w:r>
      <w:r>
        <w:rPr>
          <w:spacing w:val="-6"/>
        </w:rPr>
        <w:t xml:space="preserve"> </w:t>
      </w:r>
      <w:r>
        <w:t>физкультурно-спортивных</w:t>
      </w:r>
      <w:r>
        <w:rPr>
          <w:spacing w:val="-6"/>
        </w:rPr>
        <w:t xml:space="preserve"> </w:t>
      </w:r>
      <w:r>
        <w:t>сооружений. Планировка и организация детских физкультурно-игровых сооружений.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Классификация</w:t>
      </w:r>
      <w:r>
        <w:rPr>
          <w:spacing w:val="-6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оснащения</w:t>
      </w:r>
      <w:r>
        <w:rPr>
          <w:spacing w:val="-6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при проведении в них спортивно-оздоровительной работы с инвалидами.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Охарактеризуйте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физкультурно- спортивных сооружений для инвалидов.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Принципиальные</w:t>
      </w:r>
      <w:r>
        <w:rPr>
          <w:spacing w:val="-5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протезной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обычных конструкций протезов нижних конечностей.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физкультурно-спортивных</w:t>
      </w:r>
      <w:r>
        <w:rPr>
          <w:spacing w:val="-6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инвалидов.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Основные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архитектурно-планировочных</w:t>
      </w:r>
      <w:r>
        <w:rPr>
          <w:spacing w:val="-7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физкультурно-спортивных</w:t>
      </w:r>
      <w:r>
        <w:rPr>
          <w:spacing w:val="-7"/>
        </w:rPr>
        <w:t xml:space="preserve"> </w:t>
      </w:r>
      <w:r>
        <w:t>сооружений для инвалидов.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протезной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перенесших</w:t>
      </w:r>
      <w:r>
        <w:rPr>
          <w:spacing w:val="-3"/>
        </w:rPr>
        <w:t xml:space="preserve"> </w:t>
      </w:r>
      <w:r>
        <w:t>ампутации</w:t>
      </w:r>
      <w:r>
        <w:rPr>
          <w:spacing w:val="-4"/>
        </w:rPr>
        <w:t xml:space="preserve"> </w:t>
      </w:r>
      <w:r>
        <w:t>нижних конечностей для занятий спортивной деятельностью.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Методические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поражением</w:t>
      </w:r>
      <w:r>
        <w:rPr>
          <w:spacing w:val="-6"/>
        </w:rPr>
        <w:t xml:space="preserve"> </w:t>
      </w:r>
      <w:r>
        <w:t>опорно-двигательной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тренажерах.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Тренажеры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тренажерные</w:t>
      </w:r>
      <w:r>
        <w:rPr>
          <w:spacing w:val="-7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детей-</w:t>
      </w:r>
      <w:r>
        <w:rPr>
          <w:spacing w:val="-2"/>
        </w:rPr>
        <w:t>инвалидов.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Особенности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физкультурно-игровых</w:t>
      </w:r>
      <w:r>
        <w:rPr>
          <w:spacing w:val="-3"/>
        </w:rPr>
        <w:t xml:space="preserve"> </w:t>
      </w:r>
      <w:r>
        <w:rPr>
          <w:spacing w:val="-2"/>
        </w:rPr>
        <w:t>сооружений.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протезной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 и спортом.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Конструкции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 верхних конечностей.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Конструктивные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энергосберегающих</w:t>
      </w:r>
      <w:r>
        <w:rPr>
          <w:spacing w:val="-9"/>
        </w:rPr>
        <w:t xml:space="preserve"> </w:t>
      </w:r>
      <w:r>
        <w:t>искусственных</w:t>
      </w:r>
      <w:r>
        <w:rPr>
          <w:spacing w:val="-9"/>
        </w:rPr>
        <w:t xml:space="preserve"> </w:t>
      </w:r>
      <w:r>
        <w:t>стоп. Конструктивные особенности протезов голени и бедра для плавания.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Средства</w:t>
      </w:r>
      <w:r>
        <w:rPr>
          <w:spacing w:val="-7"/>
        </w:rPr>
        <w:t xml:space="preserve"> </w:t>
      </w:r>
      <w:r>
        <w:t>протезной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дефектами</w:t>
      </w:r>
      <w:r>
        <w:rPr>
          <w:spacing w:val="-6"/>
        </w:rPr>
        <w:t xml:space="preserve"> </w:t>
      </w:r>
      <w:r>
        <w:t>нижних</w:t>
      </w:r>
      <w:r>
        <w:rPr>
          <w:spacing w:val="-5"/>
        </w:rPr>
        <w:t xml:space="preserve"> </w:t>
      </w:r>
      <w:r>
        <w:t>конечностей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бега.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Средства</w:t>
      </w:r>
      <w:r>
        <w:rPr>
          <w:spacing w:val="-4"/>
        </w:rPr>
        <w:t xml:space="preserve"> </w:t>
      </w:r>
      <w:r>
        <w:t>протезной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нижних</w:t>
      </w:r>
      <w:r>
        <w:rPr>
          <w:spacing w:val="-3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плавания, спортивных игр, тяжелой атлетики.</w:t>
      </w:r>
    </w:p>
    <w:p w:rsidR="007F0E50" w:rsidRP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t>Конструкции</w:t>
      </w:r>
      <w:r>
        <w:rPr>
          <w:spacing w:val="-8"/>
        </w:rPr>
        <w:t xml:space="preserve"> </w:t>
      </w:r>
      <w:r>
        <w:t>приемных</w:t>
      </w:r>
      <w:r>
        <w:rPr>
          <w:spacing w:val="-4"/>
        </w:rPr>
        <w:t xml:space="preserve"> </w:t>
      </w:r>
      <w:r>
        <w:t>гильз</w:t>
      </w:r>
      <w:r>
        <w:rPr>
          <w:spacing w:val="-4"/>
        </w:rPr>
        <w:t xml:space="preserve"> </w:t>
      </w:r>
      <w:r>
        <w:t>протезов</w:t>
      </w:r>
      <w:r>
        <w:rPr>
          <w:spacing w:val="-5"/>
        </w:rPr>
        <w:t xml:space="preserve"> </w:t>
      </w:r>
      <w:r>
        <w:t>голени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бедра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F0E50" w:rsidRP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rPr>
          <w:spacing w:val="-2"/>
        </w:rPr>
        <w:t>Технические средства для реабилитации на первом этапе реабилитации.</w:t>
      </w:r>
    </w:p>
    <w:p w:rsidR="007F0E50" w:rsidRP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rPr>
          <w:spacing w:val="-2"/>
        </w:rPr>
        <w:t>Современные инновационные технические решения для АФК и реабилитации.</w:t>
      </w:r>
    </w:p>
    <w:p w:rsidR="007F0E50" w:rsidRDefault="007F0E50" w:rsidP="007F0E50">
      <w:pPr>
        <w:pStyle w:val="a3"/>
        <w:numPr>
          <w:ilvl w:val="0"/>
          <w:numId w:val="13"/>
        </w:numPr>
        <w:spacing w:line="276" w:lineRule="auto"/>
      </w:pPr>
      <w:r>
        <w:rPr>
          <w:spacing w:val="-2"/>
        </w:rPr>
        <w:lastRenderedPageBreak/>
        <w:t xml:space="preserve">Возможности </w:t>
      </w:r>
      <w:proofErr w:type="spellStart"/>
      <w:r>
        <w:rPr>
          <w:spacing w:val="-2"/>
        </w:rPr>
        <w:t>телереабилитации</w:t>
      </w:r>
      <w:proofErr w:type="spellEnd"/>
      <w:r>
        <w:rPr>
          <w:spacing w:val="-2"/>
        </w:rPr>
        <w:t xml:space="preserve"> и </w:t>
      </w:r>
      <w:proofErr w:type="spellStart"/>
      <w:r>
        <w:rPr>
          <w:spacing w:val="-2"/>
        </w:rPr>
        <w:t>телеобучения</w:t>
      </w:r>
      <w:proofErr w:type="spellEnd"/>
      <w:r>
        <w:rPr>
          <w:spacing w:val="-2"/>
        </w:rPr>
        <w:t xml:space="preserve"> и контроля в АФК.</w:t>
      </w:r>
    </w:p>
    <w:p w:rsidR="00A42BE5" w:rsidRDefault="00A42BE5" w:rsidP="007F0E50">
      <w:pPr>
        <w:spacing w:line="276" w:lineRule="auto"/>
      </w:pPr>
    </w:p>
    <w:sectPr w:rsidR="00A4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3E2"/>
    <w:multiLevelType w:val="hybridMultilevel"/>
    <w:tmpl w:val="60143250"/>
    <w:lvl w:ilvl="0" w:tplc="92BC986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167"/>
    <w:multiLevelType w:val="hybridMultilevel"/>
    <w:tmpl w:val="4C188454"/>
    <w:lvl w:ilvl="0" w:tplc="92BC986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58B"/>
    <w:multiLevelType w:val="hybridMultilevel"/>
    <w:tmpl w:val="6E86A838"/>
    <w:lvl w:ilvl="0" w:tplc="92BC986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1F42"/>
    <w:multiLevelType w:val="multilevel"/>
    <w:tmpl w:val="DD7EAB9A"/>
    <w:lvl w:ilvl="0">
      <w:start w:val="5"/>
      <w:numFmt w:val="decimal"/>
      <w:lvlText w:val="%1"/>
      <w:lvlJc w:val="left"/>
      <w:pPr>
        <w:ind w:left="394" w:hanging="4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4" w:hanging="46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2" w:hanging="66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3" w:hanging="28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3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24635A2"/>
    <w:multiLevelType w:val="hybridMultilevel"/>
    <w:tmpl w:val="AC6E6D26"/>
    <w:lvl w:ilvl="0" w:tplc="92BC9862">
      <w:start w:val="1"/>
      <w:numFmt w:val="decimal"/>
      <w:lvlText w:val="%1."/>
      <w:lvlJc w:val="left"/>
      <w:pPr>
        <w:ind w:left="1114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4CBF0E1C"/>
    <w:multiLevelType w:val="multilevel"/>
    <w:tmpl w:val="DC683CDE"/>
    <w:lvl w:ilvl="0">
      <w:start w:val="1"/>
      <w:numFmt w:val="decimal"/>
      <w:lvlText w:val="%1."/>
      <w:lvlJc w:val="left"/>
      <w:pPr>
        <w:ind w:left="394" w:hanging="4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4" w:hanging="46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4" w:hanging="66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3" w:hanging="28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3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536463C1"/>
    <w:multiLevelType w:val="hybridMultilevel"/>
    <w:tmpl w:val="4386D690"/>
    <w:lvl w:ilvl="0" w:tplc="92BC986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702F8"/>
    <w:multiLevelType w:val="hybridMultilevel"/>
    <w:tmpl w:val="0F1C1040"/>
    <w:lvl w:ilvl="0" w:tplc="92BC986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12B87"/>
    <w:multiLevelType w:val="hybridMultilevel"/>
    <w:tmpl w:val="475CE32C"/>
    <w:lvl w:ilvl="0" w:tplc="92BC986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5786"/>
    <w:multiLevelType w:val="hybridMultilevel"/>
    <w:tmpl w:val="EE28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1D85"/>
    <w:multiLevelType w:val="hybridMultilevel"/>
    <w:tmpl w:val="90BA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22C02C6">
      <w:start w:val="1"/>
      <w:numFmt w:val="decimal"/>
      <w:lvlText w:val="%4."/>
      <w:lvlJc w:val="left"/>
      <w:pPr>
        <w:ind w:left="2880" w:hanging="360"/>
      </w:pPr>
      <w:rPr>
        <w:rFonts w:ascii="Liberation Serif" w:eastAsia="Liberation Serif" w:hAnsi="Liberation Serif" w:cs="Liberation Serif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665"/>
    <w:multiLevelType w:val="hybridMultilevel"/>
    <w:tmpl w:val="AA703D56"/>
    <w:lvl w:ilvl="0" w:tplc="92BC9862">
      <w:start w:val="1"/>
      <w:numFmt w:val="decimal"/>
      <w:lvlText w:val="%1."/>
      <w:lvlJc w:val="left"/>
      <w:pPr>
        <w:ind w:left="1114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6F112931"/>
    <w:multiLevelType w:val="hybridMultilevel"/>
    <w:tmpl w:val="E13A02B0"/>
    <w:lvl w:ilvl="0" w:tplc="92BC9862">
      <w:start w:val="1"/>
      <w:numFmt w:val="decimal"/>
      <w:lvlText w:val="%1."/>
      <w:lvlJc w:val="left"/>
      <w:pPr>
        <w:ind w:left="1111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0"/>
    <w:rsid w:val="007A4219"/>
    <w:rsid w:val="007F0E50"/>
    <w:rsid w:val="00A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6EA"/>
  <w15:chartTrackingRefBased/>
  <w15:docId w15:val="{B7154C45-8808-4BAA-8FA8-56B4BDC9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E50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1">
    <w:name w:val="heading 1"/>
    <w:basedOn w:val="a"/>
    <w:link w:val="10"/>
    <w:uiPriority w:val="1"/>
    <w:qFormat/>
    <w:rsid w:val="007F0E50"/>
    <w:pPr>
      <w:ind w:left="3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0E50"/>
    <w:rPr>
      <w:rFonts w:ascii="Liberation Serif" w:eastAsia="Liberation Serif" w:hAnsi="Liberation Serif" w:cs="Liberation Serif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0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0E50"/>
  </w:style>
  <w:style w:type="character" w:customStyle="1" w:styleId="a4">
    <w:name w:val="Основной текст Знак"/>
    <w:basedOn w:val="a0"/>
    <w:link w:val="a3"/>
    <w:uiPriority w:val="1"/>
    <w:rsid w:val="007F0E50"/>
    <w:rPr>
      <w:rFonts w:ascii="Liberation Serif" w:eastAsia="Liberation Serif" w:hAnsi="Liberation Serif" w:cs="Liberation Serif"/>
    </w:rPr>
  </w:style>
  <w:style w:type="paragraph" w:styleId="a5">
    <w:name w:val="List Paragraph"/>
    <w:basedOn w:val="a"/>
    <w:uiPriority w:val="34"/>
    <w:qFormat/>
    <w:rsid w:val="007F0E50"/>
    <w:pPr>
      <w:ind w:left="394"/>
    </w:pPr>
  </w:style>
  <w:style w:type="paragraph" w:customStyle="1" w:styleId="TableParagraph">
    <w:name w:val="Table Paragraph"/>
    <w:basedOn w:val="a"/>
    <w:uiPriority w:val="1"/>
    <w:qFormat/>
    <w:rsid w:val="007F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Балчугов</dc:creator>
  <cp:keywords/>
  <dc:description/>
  <cp:lastModifiedBy>Владимир Балчугов</cp:lastModifiedBy>
  <cp:revision>2</cp:revision>
  <dcterms:created xsi:type="dcterms:W3CDTF">2024-09-29T05:36:00Z</dcterms:created>
  <dcterms:modified xsi:type="dcterms:W3CDTF">2024-09-29T08:59:00Z</dcterms:modified>
</cp:coreProperties>
</file>