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E0" w:rsidRPr="00642A23" w:rsidRDefault="00347989" w:rsidP="00642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23">
        <w:rPr>
          <w:rFonts w:ascii="Times New Roman" w:hAnsi="Times New Roman" w:cs="Times New Roman"/>
          <w:b/>
          <w:sz w:val="28"/>
          <w:szCs w:val="28"/>
        </w:rPr>
        <w:t>Вопросы к экзамену «Специальная педагогика».</w:t>
      </w:r>
    </w:p>
    <w:p w:rsidR="00347989" w:rsidRPr="00642A23" w:rsidRDefault="00347989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23">
        <w:rPr>
          <w:rFonts w:ascii="Times New Roman" w:hAnsi="Times New Roman" w:cs="Times New Roman"/>
          <w:sz w:val="28"/>
          <w:szCs w:val="28"/>
        </w:rPr>
        <w:t>Понятие специальной педагогики. Предмет, цель и задачи.</w:t>
      </w:r>
    </w:p>
    <w:p w:rsidR="00347989" w:rsidRPr="00642A23" w:rsidRDefault="00347989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23">
        <w:rPr>
          <w:rFonts w:ascii="Times New Roman" w:hAnsi="Times New Roman" w:cs="Times New Roman"/>
          <w:sz w:val="28"/>
          <w:szCs w:val="28"/>
        </w:rPr>
        <w:t>Принципы и методы специальной педагогики.</w:t>
      </w:r>
    </w:p>
    <w:p w:rsidR="00347989" w:rsidRPr="00642A23" w:rsidRDefault="00347989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23">
        <w:rPr>
          <w:rFonts w:ascii="Times New Roman" w:hAnsi="Times New Roman" w:cs="Times New Roman"/>
          <w:sz w:val="28"/>
          <w:szCs w:val="28"/>
        </w:rPr>
        <w:t>Отрасли специальной педагогики, основные категории.</w:t>
      </w:r>
    </w:p>
    <w:p w:rsidR="00347989" w:rsidRPr="00642A23" w:rsidRDefault="00347989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23">
        <w:rPr>
          <w:rFonts w:ascii="Times New Roman" w:hAnsi="Times New Roman" w:cs="Times New Roman"/>
          <w:sz w:val="28"/>
          <w:szCs w:val="28"/>
        </w:rPr>
        <w:t>История коррекционной педагогики в России.</w:t>
      </w:r>
    </w:p>
    <w:p w:rsidR="00347989" w:rsidRPr="00642A23" w:rsidRDefault="00347989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23">
        <w:rPr>
          <w:rFonts w:ascii="Times New Roman" w:hAnsi="Times New Roman" w:cs="Times New Roman"/>
          <w:sz w:val="28"/>
          <w:szCs w:val="28"/>
        </w:rPr>
        <w:t xml:space="preserve">Обзор деятельности одного из значимых </w:t>
      </w:r>
      <w:r w:rsidR="00642A23">
        <w:rPr>
          <w:rFonts w:ascii="Times New Roman" w:hAnsi="Times New Roman" w:cs="Times New Roman"/>
          <w:sz w:val="28"/>
          <w:szCs w:val="28"/>
        </w:rPr>
        <w:t xml:space="preserve">ученых </w:t>
      </w:r>
      <w:r w:rsidRPr="00642A23">
        <w:rPr>
          <w:rFonts w:ascii="Times New Roman" w:hAnsi="Times New Roman" w:cs="Times New Roman"/>
          <w:sz w:val="28"/>
          <w:szCs w:val="28"/>
        </w:rPr>
        <w:t>педагогов – дефектологов.</w:t>
      </w:r>
    </w:p>
    <w:p w:rsidR="00347989" w:rsidRPr="00642A23" w:rsidRDefault="00347989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23">
        <w:rPr>
          <w:rFonts w:ascii="Times New Roman" w:hAnsi="Times New Roman" w:cs="Times New Roman"/>
          <w:sz w:val="28"/>
          <w:szCs w:val="28"/>
        </w:rPr>
        <w:t>Система образовательных учреждений для детей с ОВЗ в РФ.</w:t>
      </w:r>
    </w:p>
    <w:p w:rsidR="00347989" w:rsidRPr="00642A23" w:rsidRDefault="00347989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23">
        <w:rPr>
          <w:rFonts w:ascii="Times New Roman" w:hAnsi="Times New Roman" w:cs="Times New Roman"/>
          <w:sz w:val="28"/>
          <w:szCs w:val="28"/>
        </w:rPr>
        <w:t xml:space="preserve">Особенности сурдопедагогики. </w:t>
      </w:r>
    </w:p>
    <w:p w:rsidR="00347989" w:rsidRPr="00642A23" w:rsidRDefault="00347989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23">
        <w:rPr>
          <w:rFonts w:ascii="Times New Roman" w:hAnsi="Times New Roman" w:cs="Times New Roman"/>
          <w:sz w:val="28"/>
          <w:szCs w:val="28"/>
        </w:rPr>
        <w:t>Особенности тифлопедагогики.</w:t>
      </w:r>
    </w:p>
    <w:p w:rsidR="00347989" w:rsidRPr="00642A23" w:rsidRDefault="00347989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23">
        <w:rPr>
          <w:rFonts w:ascii="Times New Roman" w:hAnsi="Times New Roman" w:cs="Times New Roman"/>
          <w:sz w:val="28"/>
          <w:szCs w:val="28"/>
        </w:rPr>
        <w:t>Специальное образование для детей с ЗПР.</w:t>
      </w:r>
    </w:p>
    <w:p w:rsidR="00347989" w:rsidRP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989" w:rsidRPr="00642A23">
        <w:rPr>
          <w:rFonts w:ascii="Times New Roman" w:hAnsi="Times New Roman" w:cs="Times New Roman"/>
          <w:sz w:val="28"/>
          <w:szCs w:val="28"/>
        </w:rPr>
        <w:t>Образование лиц с умственной отсталостью.</w:t>
      </w:r>
    </w:p>
    <w:p w:rsidR="00347989" w:rsidRP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989" w:rsidRPr="00642A23">
        <w:rPr>
          <w:rFonts w:ascii="Times New Roman" w:hAnsi="Times New Roman" w:cs="Times New Roman"/>
          <w:sz w:val="28"/>
          <w:szCs w:val="28"/>
        </w:rPr>
        <w:t>Причины и виды речевых нарушений.</w:t>
      </w:r>
    </w:p>
    <w:p w:rsidR="00347989" w:rsidRP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989" w:rsidRPr="00642A23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331BA" w:rsidRPr="00642A23">
        <w:rPr>
          <w:rFonts w:ascii="Times New Roman" w:hAnsi="Times New Roman" w:cs="Times New Roman"/>
          <w:sz w:val="28"/>
          <w:szCs w:val="28"/>
        </w:rPr>
        <w:t>развития речи, в том числе чтения и письма.</w:t>
      </w:r>
    </w:p>
    <w:p w:rsidR="00347989" w:rsidRP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1BA" w:rsidRPr="00642A23">
        <w:rPr>
          <w:rFonts w:ascii="Times New Roman" w:hAnsi="Times New Roman" w:cs="Times New Roman"/>
          <w:sz w:val="28"/>
          <w:szCs w:val="28"/>
        </w:rPr>
        <w:t>Логопедия как отрасль специальной педагогики.</w:t>
      </w:r>
    </w:p>
    <w:p w:rsidR="002331BA" w:rsidRP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1BA" w:rsidRPr="00642A23">
        <w:rPr>
          <w:rFonts w:ascii="Times New Roman" w:hAnsi="Times New Roman" w:cs="Times New Roman"/>
          <w:sz w:val="28"/>
          <w:szCs w:val="28"/>
        </w:rPr>
        <w:t>Особенности развития и образования детей с РДА и РАС.</w:t>
      </w:r>
    </w:p>
    <w:p w:rsidR="002331BA" w:rsidRP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1BA" w:rsidRPr="00642A23">
        <w:rPr>
          <w:rFonts w:ascii="Times New Roman" w:hAnsi="Times New Roman" w:cs="Times New Roman"/>
          <w:sz w:val="28"/>
          <w:szCs w:val="28"/>
        </w:rPr>
        <w:t>Роль движения в психофизическом развитии ребенка. Нарушения движений.</w:t>
      </w:r>
    </w:p>
    <w:p w:rsidR="002331BA" w:rsidRP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1BA" w:rsidRPr="00642A23">
        <w:rPr>
          <w:rFonts w:ascii="Times New Roman" w:hAnsi="Times New Roman" w:cs="Times New Roman"/>
          <w:sz w:val="28"/>
          <w:szCs w:val="28"/>
        </w:rPr>
        <w:t>Особенности развития ребенка с ДЦП</w:t>
      </w:r>
    </w:p>
    <w:p w:rsidR="002331BA" w:rsidRP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1BA" w:rsidRPr="00642A23">
        <w:rPr>
          <w:rFonts w:ascii="Times New Roman" w:hAnsi="Times New Roman" w:cs="Times New Roman"/>
          <w:sz w:val="28"/>
          <w:szCs w:val="28"/>
        </w:rPr>
        <w:t>Формы ДЦП и их влияние на развитие и обучение ребенка.</w:t>
      </w:r>
    </w:p>
    <w:p w:rsidR="002331BA" w:rsidRP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1BA" w:rsidRPr="00642A23">
        <w:rPr>
          <w:rFonts w:ascii="Times New Roman" w:hAnsi="Times New Roman" w:cs="Times New Roman"/>
          <w:sz w:val="28"/>
          <w:szCs w:val="28"/>
        </w:rPr>
        <w:t>Понятие «сочетанных нарушений». Задачи и сложности специальной педагогики при работе с детьми со сложными нарушениями развития.</w:t>
      </w:r>
    </w:p>
    <w:p w:rsidR="002331BA" w:rsidRP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1BA" w:rsidRPr="00642A23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642A23">
        <w:rPr>
          <w:rFonts w:ascii="Times New Roman" w:hAnsi="Times New Roman" w:cs="Times New Roman"/>
          <w:sz w:val="28"/>
          <w:szCs w:val="28"/>
        </w:rPr>
        <w:t>оказания специальной образовательной помощи в России (медико-социально-педагогический патронаж, ПМПК).</w:t>
      </w:r>
    </w:p>
    <w:p w:rsid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A23">
        <w:rPr>
          <w:rFonts w:ascii="Times New Roman" w:hAnsi="Times New Roman" w:cs="Times New Roman"/>
          <w:sz w:val="28"/>
          <w:szCs w:val="28"/>
        </w:rPr>
        <w:t>ФГОС для лиц с ОВЗ.</w:t>
      </w:r>
    </w:p>
    <w:p w:rsidR="00642A23" w:rsidRPr="00642A23" w:rsidRDefault="00642A23" w:rsidP="00642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организации занятий адаптивной физкультурой для детей (выбрать нозологию).</w:t>
      </w:r>
      <w:bookmarkStart w:id="0" w:name="_GoBack"/>
      <w:bookmarkEnd w:id="0"/>
    </w:p>
    <w:sectPr w:rsidR="00642A23" w:rsidRPr="0064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40731"/>
    <w:multiLevelType w:val="hybridMultilevel"/>
    <w:tmpl w:val="21CCF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89"/>
    <w:rsid w:val="002331BA"/>
    <w:rsid w:val="00347989"/>
    <w:rsid w:val="00492DE0"/>
    <w:rsid w:val="006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CB38F-FDF5-4ED0-AEAE-DC287B4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Воронов</dc:creator>
  <cp:keywords/>
  <dc:description/>
  <cp:lastModifiedBy>Ян Воронов</cp:lastModifiedBy>
  <cp:revision>1</cp:revision>
  <dcterms:created xsi:type="dcterms:W3CDTF">2021-04-18T11:07:00Z</dcterms:created>
  <dcterms:modified xsi:type="dcterms:W3CDTF">2021-04-18T11:35:00Z</dcterms:modified>
</cp:coreProperties>
</file>